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0" w:rsidRDefault="004957DD" w:rsidP="000A3F60">
      <w:pPr>
        <w:pStyle w:val="2"/>
        <w:spacing w:before="225" w:beforeAutospacing="0" w:after="0" w:afterAutospacing="0"/>
        <w:jc w:val="center"/>
        <w:textAlignment w:val="baseline"/>
        <w:rPr>
          <w:color w:val="005B7E"/>
          <w:sz w:val="28"/>
          <w:szCs w:val="28"/>
          <w:shd w:val="clear" w:color="auto" w:fill="FFFFFF"/>
        </w:rPr>
      </w:pPr>
      <w:r w:rsidRPr="000A3F60">
        <w:rPr>
          <w:noProof/>
          <w:color w:val="005B7E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86010F" wp14:editId="3BE38427">
            <wp:simplePos x="0" y="0"/>
            <wp:positionH relativeFrom="column">
              <wp:posOffset>-2919</wp:posOffset>
            </wp:positionH>
            <wp:positionV relativeFrom="paragraph">
              <wp:posOffset>137160</wp:posOffset>
            </wp:positionV>
            <wp:extent cx="1848358" cy="720000"/>
            <wp:effectExtent l="0" t="0" r="0" b="4445"/>
            <wp:wrapSquare wrapText="bothSides"/>
            <wp:docPr id="1" name="Рисунок 1" descr="C:\Users\beresneva\Desktop\beg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sneva\Desktop\beg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76" w:rsidRPr="007173A0">
        <w:rPr>
          <w:color w:val="005B7E"/>
          <w:sz w:val="28"/>
          <w:szCs w:val="28"/>
          <w:shd w:val="clear" w:color="auto" w:fill="FFFFFF"/>
        </w:rPr>
        <w:t>Тестовый доступ к</w:t>
      </w:r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полнотекстовой </w:t>
      </w:r>
      <w:r w:rsidR="008C4452" w:rsidRPr="000A3F60">
        <w:rPr>
          <w:color w:val="005B7E"/>
          <w:sz w:val="28"/>
          <w:szCs w:val="28"/>
          <w:shd w:val="clear" w:color="auto" w:fill="FFFFFF"/>
        </w:rPr>
        <w:t>коллекции</w:t>
      </w:r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Begell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Engineering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Research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Collection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издательства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Begell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House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 xml:space="preserve">, </w:t>
      </w:r>
      <w:proofErr w:type="spellStart"/>
      <w:r w:rsidR="000A3F60" w:rsidRPr="000A3F60">
        <w:rPr>
          <w:color w:val="005B7E"/>
          <w:sz w:val="28"/>
          <w:szCs w:val="28"/>
          <w:shd w:val="clear" w:color="auto" w:fill="FFFFFF"/>
        </w:rPr>
        <w:t>Inc</w:t>
      </w:r>
      <w:proofErr w:type="spellEnd"/>
      <w:r w:rsidR="000A3F60" w:rsidRPr="000A3F60">
        <w:rPr>
          <w:color w:val="005B7E"/>
          <w:sz w:val="28"/>
          <w:szCs w:val="28"/>
          <w:shd w:val="clear" w:color="auto" w:fill="FFFFFF"/>
        </w:rPr>
        <w:t>.</w:t>
      </w:r>
    </w:p>
    <w:p w:rsidR="000A3F60" w:rsidRPr="001A5C00" w:rsidRDefault="00512DD9" w:rsidP="001A5C00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Pr="00512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1A5C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17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1A5C00" w:rsidRDefault="001A5C00" w:rsidP="00EF1904">
      <w:pPr>
        <w:pStyle w:val="2"/>
        <w:spacing w:before="225" w:beforeAutospacing="0" w:after="0" w:afterAutospacing="0"/>
        <w:jc w:val="both"/>
        <w:textAlignment w:val="baseline"/>
        <w:rPr>
          <w:color w:val="005B7E"/>
          <w:sz w:val="28"/>
          <w:szCs w:val="28"/>
          <w:shd w:val="clear" w:color="auto" w:fill="FFFFFF"/>
        </w:rPr>
      </w:pPr>
      <w:r w:rsidRPr="001A5C0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В рамках Национальной подписки на электронные ресурсы Новосибирскому государственному техническому университету с 18 октября по 17 декабря 2021 г. предоставлен </w:t>
      </w:r>
      <w:hyperlink r:id="rId6" w:history="1">
        <w:r w:rsidRPr="006F0B60">
          <w:rPr>
            <w:color w:val="005B7E"/>
            <w:sz w:val="28"/>
            <w:szCs w:val="28"/>
            <w:shd w:val="clear" w:color="auto" w:fill="FFFFFF"/>
          </w:rPr>
          <w:t>тестовый доступ</w:t>
        </w:r>
      </w:hyperlink>
      <w:r w:rsidRPr="001A5C0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к полнотекстовой </w:t>
      </w:r>
      <w:r w:rsidR="00AD7D2F" w:rsidRPr="001A5C0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коллекции</w:t>
      </w:r>
      <w:r w:rsidRPr="001A5C0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hyperlink r:id="rId7" w:history="1"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Begell</w:t>
        </w:r>
        <w:proofErr w:type="spellEnd"/>
        <w:r w:rsidRPr="006F0B60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Engineering</w:t>
        </w:r>
        <w:proofErr w:type="spellEnd"/>
        <w:r w:rsidRPr="006F0B60">
          <w:rPr>
            <w:color w:val="005B7E"/>
            <w:sz w:val="28"/>
            <w:szCs w:val="28"/>
            <w:shd w:val="clear" w:color="auto" w:fill="FFFFFF"/>
          </w:rPr>
          <w:t xml:space="preserve"> Research </w:t>
        </w:r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Collection</w:t>
        </w:r>
        <w:proofErr w:type="spellEnd"/>
      </w:hyperlink>
      <w:r w:rsidR="00ED6AAC">
        <w:rPr>
          <w:color w:val="005B7E"/>
          <w:sz w:val="28"/>
          <w:szCs w:val="28"/>
          <w:shd w:val="clear" w:color="auto" w:fill="FFFFFF"/>
        </w:rPr>
        <w:t xml:space="preserve"> </w:t>
      </w:r>
      <w:r w:rsidR="00ED6AAC" w:rsidRP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(31 журнал, 12 книг, 2 справочника и др.)</w:t>
      </w:r>
      <w:r w:rsidR="00420858" w:rsidRP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1A5C0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издательства </w:t>
      </w:r>
      <w:hyperlink r:id="rId8" w:history="1"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Begell</w:t>
        </w:r>
        <w:proofErr w:type="spellEnd"/>
        <w:r w:rsidRPr="006F0B60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House</w:t>
        </w:r>
        <w:proofErr w:type="spellEnd"/>
        <w:r w:rsidRPr="006F0B60">
          <w:rPr>
            <w:color w:val="005B7E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6F0B60">
          <w:rPr>
            <w:color w:val="005B7E"/>
            <w:sz w:val="28"/>
            <w:szCs w:val="28"/>
            <w:shd w:val="clear" w:color="auto" w:fill="FFFFFF"/>
          </w:rPr>
          <w:t>Inc</w:t>
        </w:r>
        <w:proofErr w:type="spellEnd"/>
      </w:hyperlink>
      <w:r w:rsidRPr="00EF1904">
        <w:rPr>
          <w:color w:val="005B7E"/>
          <w:sz w:val="28"/>
          <w:szCs w:val="28"/>
          <w:shd w:val="clear" w:color="auto" w:fill="FFFFFF"/>
        </w:rPr>
        <w:t>.</w:t>
      </w:r>
    </w:p>
    <w:p w:rsidR="00C17085" w:rsidRPr="007C7A1D" w:rsidRDefault="00925F07" w:rsidP="00925F07">
      <w:pPr>
        <w:pStyle w:val="2"/>
        <w:spacing w:before="120" w:beforeAutospacing="0" w:after="0" w:afterAutospacing="0"/>
        <w:jc w:val="both"/>
        <w:textAlignment w:val="baseline"/>
        <w:rPr>
          <w:color w:val="005B7E"/>
          <w:sz w:val="28"/>
          <w:szCs w:val="28"/>
          <w:shd w:val="clear" w:color="auto" w:fill="FFFFFF"/>
        </w:rPr>
      </w:pPr>
      <w:hyperlink r:id="rId9" w:history="1">
        <w:proofErr w:type="spellStart"/>
        <w:r w:rsidR="00C17085" w:rsidRPr="006971BC">
          <w:rPr>
            <w:color w:val="005B7E"/>
            <w:sz w:val="28"/>
            <w:szCs w:val="28"/>
            <w:lang w:val="en-US"/>
          </w:rPr>
          <w:t>Be</w:t>
        </w:r>
        <w:r w:rsidR="00C17085" w:rsidRPr="006971BC">
          <w:rPr>
            <w:color w:val="005B7E"/>
            <w:sz w:val="28"/>
            <w:szCs w:val="28"/>
            <w:lang w:val="en-US"/>
          </w:rPr>
          <w:t>g</w:t>
        </w:r>
        <w:r w:rsidR="00C17085" w:rsidRPr="006971BC">
          <w:rPr>
            <w:color w:val="005B7E"/>
            <w:sz w:val="28"/>
            <w:szCs w:val="28"/>
            <w:lang w:val="en-US"/>
          </w:rPr>
          <w:t>ell</w:t>
        </w:r>
        <w:proofErr w:type="spellEnd"/>
        <w:r w:rsidR="00C17085" w:rsidRPr="006F0B60">
          <w:rPr>
            <w:color w:val="005B7E"/>
            <w:sz w:val="28"/>
            <w:szCs w:val="28"/>
          </w:rPr>
          <w:t xml:space="preserve"> </w:t>
        </w:r>
        <w:r w:rsidR="00C17085" w:rsidRPr="006971BC">
          <w:rPr>
            <w:color w:val="005B7E"/>
            <w:sz w:val="28"/>
            <w:szCs w:val="28"/>
            <w:lang w:val="en-US"/>
          </w:rPr>
          <w:t>House</w:t>
        </w:r>
        <w:r w:rsidR="00C17085" w:rsidRPr="006F0B60">
          <w:rPr>
            <w:color w:val="005B7E"/>
            <w:sz w:val="28"/>
            <w:szCs w:val="28"/>
          </w:rPr>
          <w:t xml:space="preserve">, </w:t>
        </w:r>
        <w:proofErr w:type="spellStart"/>
        <w:r w:rsidR="00C17085" w:rsidRPr="006971BC">
          <w:rPr>
            <w:color w:val="005B7E"/>
            <w:sz w:val="28"/>
            <w:szCs w:val="28"/>
            <w:lang w:val="en-US"/>
          </w:rPr>
          <w:t>Inc</w:t>
        </w:r>
        <w:proofErr w:type="spellEnd"/>
        <w:r w:rsidR="00C17085" w:rsidRPr="006F0B60">
          <w:rPr>
            <w:color w:val="005B7E"/>
            <w:sz w:val="28"/>
            <w:szCs w:val="28"/>
          </w:rPr>
          <w:t>.</w:t>
        </w:r>
      </w:hyperlink>
      <w:r w:rsidR="00800A8B" w:rsidRPr="006F0B60">
        <w:rPr>
          <w:color w:val="005B7E"/>
          <w:sz w:val="28"/>
          <w:szCs w:val="28"/>
          <w:shd w:val="clear" w:color="auto" w:fill="FFFFFF"/>
        </w:rPr>
        <w:t xml:space="preserve"> </w:t>
      </w:r>
      <w:r w:rsidR="00800A8B" w:rsidRPr="007C7A1D">
        <w:rPr>
          <w:b w:val="0"/>
          <w:sz w:val="28"/>
          <w:szCs w:val="28"/>
          <w:shd w:val="clear" w:color="auto" w:fill="FFFFFF"/>
        </w:rPr>
        <w:t>–</w:t>
      </w:r>
      <w:r w:rsidR="007C7A1D" w:rsidRPr="007C7A1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="007E3C6E" w:rsidRPr="007E3C6E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академическое издательство, специализирующееся на инженерных и биомедицинских науках</w:t>
      </w:r>
      <w:r w:rsidR="00F446EA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,</w:t>
      </w:r>
      <w:r w:rsidR="00956D5F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о</w:t>
      </w:r>
      <w:r w:rsidR="00956D5F" w:rsidRPr="007C7A1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сн</w:t>
      </w:r>
      <w:r w:rsidR="00F446EA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ованное</w:t>
      </w:r>
      <w:r w:rsidR="006C59A6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="004B7592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доктор</w:t>
      </w:r>
      <w:r w:rsidR="006C59A6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ом Уильямом </w:t>
      </w:r>
      <w:proofErr w:type="spellStart"/>
      <w:r w:rsidR="006C59A6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Бегелем</w:t>
      </w:r>
      <w:proofErr w:type="spellEnd"/>
      <w:r w:rsidR="006C59A6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, </w:t>
      </w:r>
      <w:r w:rsidR="006C59A6" w:rsidRPr="006C59A6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известным ученым и исследователем в области ядерной физики и химии.</w:t>
      </w:r>
      <w:r w:rsidR="007C7A1D" w:rsidRPr="007C7A1D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</w:p>
    <w:p w:rsidR="001035AE" w:rsidRPr="001035AE" w:rsidRDefault="001035AE" w:rsidP="00925F07">
      <w:pPr>
        <w:pStyle w:val="2"/>
        <w:spacing w:before="120" w:beforeAutospacing="0" w:after="0" w:afterAutospacing="0"/>
        <w:jc w:val="both"/>
        <w:textAlignment w:val="baseline"/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</w:pPr>
      <w:r w:rsidRPr="001035AE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Коллекция</w:t>
      </w:r>
      <w:r w:rsidRP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hyperlink r:id="rId10" w:history="1">
        <w:proofErr w:type="spellStart"/>
        <w:r w:rsidR="00C17085" w:rsidRPr="001035AE">
          <w:rPr>
            <w:color w:val="005B7E"/>
            <w:sz w:val="28"/>
            <w:szCs w:val="28"/>
            <w:lang w:val="en-US"/>
          </w:rPr>
          <w:t>Begell</w:t>
        </w:r>
        <w:proofErr w:type="spellEnd"/>
        <w:r w:rsidR="00C17085" w:rsidRPr="00ED6AAC">
          <w:rPr>
            <w:color w:val="005B7E"/>
            <w:sz w:val="28"/>
            <w:szCs w:val="28"/>
          </w:rPr>
          <w:t xml:space="preserve"> </w:t>
        </w:r>
        <w:r w:rsidR="00C17085" w:rsidRPr="001035AE">
          <w:rPr>
            <w:color w:val="005B7E"/>
            <w:sz w:val="28"/>
            <w:szCs w:val="28"/>
            <w:lang w:val="en-US"/>
          </w:rPr>
          <w:t>Engi</w:t>
        </w:r>
        <w:r w:rsidR="00C17085" w:rsidRPr="001035AE">
          <w:rPr>
            <w:color w:val="005B7E"/>
            <w:sz w:val="28"/>
            <w:szCs w:val="28"/>
            <w:lang w:val="en-US"/>
          </w:rPr>
          <w:t>n</w:t>
        </w:r>
        <w:r w:rsidR="00C17085" w:rsidRPr="001035AE">
          <w:rPr>
            <w:color w:val="005B7E"/>
            <w:sz w:val="28"/>
            <w:szCs w:val="28"/>
            <w:lang w:val="en-US"/>
          </w:rPr>
          <w:t>eering</w:t>
        </w:r>
        <w:r w:rsidR="00C17085" w:rsidRPr="00ED6AAC">
          <w:rPr>
            <w:color w:val="005B7E"/>
            <w:sz w:val="28"/>
            <w:szCs w:val="28"/>
          </w:rPr>
          <w:t xml:space="preserve"> </w:t>
        </w:r>
        <w:r w:rsidR="00C17085" w:rsidRPr="001035AE">
          <w:rPr>
            <w:color w:val="005B7E"/>
            <w:sz w:val="28"/>
            <w:szCs w:val="28"/>
            <w:lang w:val="en-US"/>
          </w:rPr>
          <w:t>Research</w:t>
        </w:r>
        <w:r w:rsidR="00C17085" w:rsidRPr="00ED6AAC">
          <w:rPr>
            <w:color w:val="005B7E"/>
            <w:sz w:val="28"/>
            <w:szCs w:val="28"/>
          </w:rPr>
          <w:t xml:space="preserve"> </w:t>
        </w:r>
        <w:r w:rsidR="00C17085" w:rsidRPr="001035AE">
          <w:rPr>
            <w:color w:val="005B7E"/>
            <w:sz w:val="28"/>
            <w:szCs w:val="28"/>
            <w:lang w:val="en-US"/>
          </w:rPr>
          <w:t>Collection</w:t>
        </w:r>
      </w:hyperlink>
      <w:r w:rsidR="00800A8B" w:rsidRPr="00ED6AAC">
        <w:rPr>
          <w:color w:val="005B7E"/>
          <w:sz w:val="28"/>
          <w:szCs w:val="28"/>
          <w:shd w:val="clear" w:color="auto" w:fill="FFFFFF"/>
        </w:rPr>
        <w:t xml:space="preserve"> </w:t>
      </w:r>
      <w:r w:rsidRPr="001035AE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включает</w:t>
      </w:r>
      <w:r w:rsidRP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420858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журнал</w:t>
      </w:r>
      <w:r w:rsid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ы</w:t>
      </w:r>
      <w:r w:rsidRP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, </w:t>
      </w:r>
      <w:r w:rsidRPr="00420858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книг</w:t>
      </w:r>
      <w:r w:rsid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и, </w:t>
      </w:r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книжные серии, справочны</w:t>
      </w:r>
      <w:r w:rsidR="00D76517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е</w:t>
      </w:r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издани</w:t>
      </w:r>
      <w:r w:rsidR="00D76517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я</w:t>
      </w:r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, базы данных THERMOPEDIA и </w:t>
      </w:r>
      <w:proofErr w:type="spellStart"/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Directory</w:t>
      </w:r>
      <w:proofErr w:type="spellEnd"/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of </w:t>
      </w:r>
      <w:proofErr w:type="spellStart"/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Specialists</w:t>
      </w:r>
      <w:proofErr w:type="spellEnd"/>
      <w:r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.</w:t>
      </w:r>
      <w:r w:rsidR="003C1EB0"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="00925F07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Тематика</w:t>
      </w:r>
      <w:r w:rsidR="003C1EB0"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коллекции</w:t>
      </w:r>
      <w:r w:rsidR="00925F07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:</w:t>
      </w:r>
      <w:r w:rsidR="003C1EB0" w:rsidRPr="003C1EB0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аэрокосмическая промышленность, химия и химическая инженерия, энергетика и окружающая среда, промышленность, машиностроение, ядерная и энергетическая инженерия</w:t>
      </w:r>
      <w:r w:rsidR="00ED6AAC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>.</w:t>
      </w:r>
      <w:r w:rsidR="00181BCA"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 </w:t>
      </w:r>
    </w:p>
    <w:p w:rsidR="00C17085" w:rsidRPr="006F0B60" w:rsidRDefault="00925F07" w:rsidP="00925F07">
      <w:pPr>
        <w:pStyle w:val="2"/>
        <w:spacing w:before="120" w:beforeAutospacing="0" w:after="0" w:afterAutospacing="0"/>
        <w:jc w:val="both"/>
        <w:textAlignment w:val="baseline"/>
        <w:rPr>
          <w:rFonts w:eastAsiaTheme="minorHAnsi"/>
          <w:b w:val="0"/>
          <w:sz w:val="28"/>
          <w:szCs w:val="28"/>
          <w:shd w:val="clear" w:color="auto" w:fill="FFFFFF"/>
          <w:lang w:eastAsia="en-US"/>
        </w:rPr>
      </w:pPr>
      <w:hyperlink r:id="rId11" w:history="1">
        <w:r w:rsidR="00A16821" w:rsidRPr="00A16821">
          <w:rPr>
            <w:color w:val="005B7E"/>
            <w:sz w:val="28"/>
            <w:szCs w:val="28"/>
          </w:rPr>
          <w:t>Список</w:t>
        </w:r>
        <w:r w:rsidR="00A16821" w:rsidRPr="006F0B60">
          <w:rPr>
            <w:color w:val="005B7E"/>
            <w:sz w:val="28"/>
            <w:szCs w:val="28"/>
          </w:rPr>
          <w:t xml:space="preserve"> </w:t>
        </w:r>
        <w:r w:rsidR="00A16821" w:rsidRPr="00A16821">
          <w:rPr>
            <w:color w:val="005B7E"/>
            <w:sz w:val="28"/>
            <w:szCs w:val="28"/>
          </w:rPr>
          <w:t>доступных</w:t>
        </w:r>
        <w:r w:rsidR="00A16821" w:rsidRPr="006F0B60">
          <w:rPr>
            <w:color w:val="005B7E"/>
            <w:sz w:val="28"/>
            <w:szCs w:val="28"/>
          </w:rPr>
          <w:t xml:space="preserve"> </w:t>
        </w:r>
        <w:r w:rsidR="00A16821" w:rsidRPr="00A16821">
          <w:rPr>
            <w:color w:val="005B7E"/>
            <w:sz w:val="28"/>
            <w:szCs w:val="28"/>
          </w:rPr>
          <w:t>источников</w:t>
        </w:r>
      </w:hyperlink>
    </w:p>
    <w:p w:rsidR="00D47EE2" w:rsidRPr="00924660" w:rsidRDefault="00D47EE2" w:rsidP="00D47EE2">
      <w:pPr>
        <w:spacing w:before="120"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924660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  <w:t>Работа с ресурсом:</w:t>
      </w:r>
    </w:p>
    <w:p w:rsidR="00D47EE2" w:rsidRPr="00FC495E" w:rsidRDefault="00D47EE2" w:rsidP="00925F0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Зайти на </w:t>
      </w:r>
      <w:hyperlink r:id="rId12" w:history="1">
        <w:proofErr w:type="spellStart"/>
        <w:r w:rsidRPr="00853BB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сайт</w:t>
        </w:r>
        <w:proofErr w:type="spellEnd"/>
      </w:hyperlink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95E" w:rsidRPr="00FC495E" w:rsidRDefault="00FC495E" w:rsidP="00925F0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из списка досту</w:t>
      </w:r>
      <w:r w:rsidR="004E77B5">
        <w:rPr>
          <w:rFonts w:ascii="Times New Roman" w:hAnsi="Times New Roman" w:cs="Times New Roman"/>
          <w:sz w:val="28"/>
          <w:szCs w:val="28"/>
          <w:shd w:val="clear" w:color="auto" w:fill="FFFFFF"/>
        </w:rPr>
        <w:t>пных источников нужное название и ввести в поисковую строку.</w:t>
      </w:r>
    </w:p>
    <w:p w:rsidR="00FC495E" w:rsidRDefault="00BE33B6" w:rsidP="00925F0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4B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полученных результатах выбрать искомое название.</w:t>
      </w:r>
    </w:p>
    <w:p w:rsidR="007C4B1C" w:rsidRDefault="00694E47" w:rsidP="00925F0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Нажав на название перейти в источник.</w:t>
      </w:r>
    </w:p>
    <w:p w:rsidR="00694E47" w:rsidRPr="007C4B1C" w:rsidRDefault="00694E47" w:rsidP="00925F0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журналов </w:t>
      </w:r>
      <w:r w:rsidR="00030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уточнить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30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списке доступных источников </w:t>
      </w:r>
      <w:r w:rsidR="00030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предоставленный </w:t>
      </w:r>
      <w:r w:rsidR="002221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хронологический период и смотреть доступные выпуски в архиве.</w:t>
      </w:r>
    </w:p>
    <w:p w:rsidR="00D47EE2" w:rsidRPr="00130F47" w:rsidRDefault="00D47EE2" w:rsidP="00D47EE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Полные тексты доступны в формате </w:t>
      </w:r>
      <w:r w:rsidRPr="00692B3F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D47EE2" w:rsidRPr="0027076C" w:rsidRDefault="00D47EE2" w:rsidP="00D47E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D47EE2" w:rsidRDefault="00D47EE2" w:rsidP="00D47E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D47EE2" w:rsidRPr="0027076C" w:rsidRDefault="00D47EE2" w:rsidP="00D47E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3" w:history="1">
        <w:r w:rsidRPr="0027076C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D47EE2" w:rsidRPr="007C7C18" w:rsidRDefault="00D47EE2" w:rsidP="00D47E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A90913" w:rsidRPr="00800A8B" w:rsidRDefault="00A90913">
      <w:pPr>
        <w:rPr>
          <w:lang w:val="en-US"/>
        </w:rPr>
      </w:pPr>
    </w:p>
    <w:sectPr w:rsidR="00A90913" w:rsidRPr="0080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A21"/>
    <w:multiLevelType w:val="hybridMultilevel"/>
    <w:tmpl w:val="73981CC8"/>
    <w:lvl w:ilvl="0" w:tplc="656A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87"/>
    <w:rsid w:val="0003038C"/>
    <w:rsid w:val="000A374B"/>
    <w:rsid w:val="000A3F60"/>
    <w:rsid w:val="000B7DD8"/>
    <w:rsid w:val="001035AE"/>
    <w:rsid w:val="001171F9"/>
    <w:rsid w:val="001479BA"/>
    <w:rsid w:val="00181BCA"/>
    <w:rsid w:val="001A5C00"/>
    <w:rsid w:val="00222104"/>
    <w:rsid w:val="003C1EB0"/>
    <w:rsid w:val="00420858"/>
    <w:rsid w:val="004957DD"/>
    <w:rsid w:val="004B7592"/>
    <w:rsid w:val="004E77B5"/>
    <w:rsid w:val="0050139C"/>
    <w:rsid w:val="00512DD9"/>
    <w:rsid w:val="005961F6"/>
    <w:rsid w:val="00640BE6"/>
    <w:rsid w:val="00694E47"/>
    <w:rsid w:val="006971BC"/>
    <w:rsid w:val="006C59A6"/>
    <w:rsid w:val="006F0B60"/>
    <w:rsid w:val="007C4B1C"/>
    <w:rsid w:val="007C7A1D"/>
    <w:rsid w:val="007E3C6E"/>
    <w:rsid w:val="00800A8B"/>
    <w:rsid w:val="008C4452"/>
    <w:rsid w:val="00925F07"/>
    <w:rsid w:val="00942F64"/>
    <w:rsid w:val="00956D5F"/>
    <w:rsid w:val="00A12FB0"/>
    <w:rsid w:val="00A16821"/>
    <w:rsid w:val="00A90913"/>
    <w:rsid w:val="00AD7D2F"/>
    <w:rsid w:val="00AF0902"/>
    <w:rsid w:val="00BE33B6"/>
    <w:rsid w:val="00C17085"/>
    <w:rsid w:val="00C44EDB"/>
    <w:rsid w:val="00C51ABD"/>
    <w:rsid w:val="00D47EE2"/>
    <w:rsid w:val="00D76517"/>
    <w:rsid w:val="00DC61B8"/>
    <w:rsid w:val="00ED6AAC"/>
    <w:rsid w:val="00EF1904"/>
    <w:rsid w:val="00F35A87"/>
    <w:rsid w:val="00F446EA"/>
    <w:rsid w:val="00F8007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3BC7-9DD1-42A7-A191-B1C3026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0858"/>
    <w:rPr>
      <w:b/>
      <w:bCs/>
    </w:rPr>
  </w:style>
  <w:style w:type="character" w:styleId="a4">
    <w:name w:val="Hyperlink"/>
    <w:basedOn w:val="a0"/>
    <w:uiPriority w:val="99"/>
    <w:unhideWhenUsed/>
    <w:rsid w:val="00A168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gellhouse.com/" TargetMode="External"/><Relationship Id="rId13" Type="http://schemas.openxmlformats.org/officeDocument/2006/relationships/hyperlink" Target="mailto:media%40library.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gellhouse.com/collections/6764f0021c05bd10.html" TargetMode="External"/><Relationship Id="rId12" Type="http://schemas.openxmlformats.org/officeDocument/2006/relationships/hyperlink" Target="https://www.begellhouse.com/collections/6764f0021c05bd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62/" TargetMode="External"/><Relationship Id="rId11" Type="http://schemas.openxmlformats.org/officeDocument/2006/relationships/hyperlink" Target="https://podpiska.rfbr.ru/storage/kbarts/trials2021/Begell_Engineering_trial.xls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egellhouse.com/collections/6764f0021c05bd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gellhous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44</cp:revision>
  <dcterms:created xsi:type="dcterms:W3CDTF">2021-10-18T04:19:00Z</dcterms:created>
  <dcterms:modified xsi:type="dcterms:W3CDTF">2021-10-20T03:33:00Z</dcterms:modified>
</cp:coreProperties>
</file>